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8D73" w14:textId="16CA0E20" w:rsidR="00E65D0B" w:rsidRPr="00C4524C" w:rsidRDefault="00E65D0B" w:rsidP="00BE2356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b/>
          <w:bCs/>
          <w:sz w:val="20"/>
          <w:szCs w:val="20"/>
        </w:rPr>
      </w:pPr>
      <w:bookmarkStart w:id="0" w:name="_Hlk44062037"/>
      <w:r w:rsidRPr="00C4524C">
        <w:rPr>
          <w:rFonts w:ascii="CMU Sans Serif" w:eastAsia="Calibri" w:hAnsi="CMU Sans Serif" w:cs="CMUSansSerif"/>
          <w:b/>
          <w:bCs/>
          <w:sz w:val="20"/>
          <w:szCs w:val="20"/>
        </w:rPr>
        <w:t>58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6111, 586128, 586135, 586142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L.O.L. </w:t>
      </w:r>
      <w:proofErr w:type="spellStart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Surprise</w:t>
      </w:r>
      <w:proofErr w:type="spellEnd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OMG </w:t>
      </w:r>
      <w:proofErr w:type="spellStart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HoS</w:t>
      </w:r>
      <w:proofErr w:type="spellEnd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proofErr w:type="spellStart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Doll</w:t>
      </w:r>
      <w:proofErr w:type="spellEnd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proofErr w:type="spellStart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Series</w:t>
      </w:r>
      <w:proofErr w:type="spellEnd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2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–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L.O.L. </w:t>
      </w:r>
      <w:proofErr w:type="spellStart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Surprise</w:t>
      </w:r>
      <w:proofErr w:type="spellEnd"/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! OMG Velká ségra, série 2</w:t>
      </w:r>
    </w:p>
    <w:p w14:paraId="2AE71757" w14:textId="73AC7C3F" w:rsidR="00C4524C" w:rsidRPr="00C4524C" w:rsidRDefault="00E65D0B" w:rsidP="00C4524C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sz w:val="20"/>
          <w:szCs w:val="20"/>
        </w:rPr>
      </w:pPr>
      <w:r w:rsidRPr="00C4524C">
        <w:rPr>
          <w:rFonts w:ascii="CMU Sans Serif" w:eastAsia="Calibri" w:hAnsi="CMU Sans Serif" w:cs="CMUSansSerif-Bold"/>
          <w:b/>
          <w:bCs/>
          <w:sz w:val="20"/>
          <w:szCs w:val="20"/>
        </w:rPr>
        <w:t xml:space="preserve">CZ: VAROVÁNÍ! Nevhodné pro děti do 3 let. Malé části. Nebezpečí zalknutí. 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C4524C">
        <w:rPr>
          <w:rFonts w:ascii="CMU Sans Serif" w:eastAsia="Calibri" w:hAnsi="CMU Sans Serif" w:cs="CMUSansSerif"/>
          <w:sz w:val="20"/>
          <w:szCs w:val="20"/>
        </w:rPr>
        <w:t>O</w:t>
      </w:r>
      <w:r w:rsidRPr="00C4524C">
        <w:rPr>
          <w:rFonts w:ascii="CMU Sans Serif" w:eastAsia="Calibri" w:hAnsi="CMU Sans Serif" w:cs="Times New Roman"/>
          <w:sz w:val="20"/>
          <w:szCs w:val="20"/>
        </w:rPr>
        <w:t>bal</w:t>
      </w:r>
      <w:proofErr w:type="gramEnd"/>
      <w:r w:rsidRPr="00C4524C">
        <w:rPr>
          <w:rFonts w:ascii="CMU Sans Serif" w:eastAsia="Calibri" w:hAnsi="CMU Sans Serif" w:cs="Times New Roman"/>
          <w:sz w:val="20"/>
          <w:szCs w:val="20"/>
        </w:rPr>
        <w:t xml:space="preserve">, etikety a připevňovací části nejsou součástí výrobku, odstraňte je před tím, než předáte produkt dítěti. </w:t>
      </w:r>
      <w:r w:rsidRPr="00C4524C">
        <w:rPr>
          <w:rFonts w:ascii="CMU Sans Serif" w:eastAsia="Calibri" w:hAnsi="CMU Sans Serif" w:cs="ArialMT"/>
          <w:sz w:val="20"/>
          <w:szCs w:val="20"/>
        </w:rPr>
        <w:t xml:space="preserve">©MGA </w:t>
      </w:r>
      <w:proofErr w:type="spellStart"/>
      <w:r w:rsidRPr="00C4524C">
        <w:rPr>
          <w:rFonts w:ascii="CMU Sans Serif" w:eastAsia="Calibri" w:hAnsi="CMU Sans Serif" w:cs="ArialMT"/>
          <w:sz w:val="20"/>
          <w:szCs w:val="20"/>
        </w:rPr>
        <w:t>Entertainment</w:t>
      </w:r>
      <w:proofErr w:type="spellEnd"/>
      <w:r w:rsidRPr="00C4524C">
        <w:rPr>
          <w:rFonts w:ascii="CMU Sans Serif" w:eastAsia="Calibri" w:hAnsi="CMU Sans Serif" w:cs="Times New Roman"/>
          <w:sz w:val="20"/>
          <w:szCs w:val="20"/>
        </w:rPr>
        <w:t xml:space="preserve">, Inc. L.O.L. </w:t>
      </w:r>
      <w:proofErr w:type="gramStart"/>
      <w:r w:rsidRPr="00C4524C">
        <w:rPr>
          <w:rFonts w:ascii="CMU Sans Serif" w:eastAsia="Calibri" w:hAnsi="CMU Sans Serif" w:cs="Times New Roman"/>
          <w:sz w:val="20"/>
          <w:szCs w:val="20"/>
        </w:rPr>
        <w:t>SURPRISE!™</w:t>
      </w:r>
      <w:proofErr w:type="gramEnd"/>
      <w:r w:rsidRPr="00C4524C">
        <w:rPr>
          <w:rFonts w:ascii="CMU Sans Serif" w:eastAsia="Calibri" w:hAnsi="CMU Sans Serif" w:cs="Times New Roman"/>
          <w:sz w:val="20"/>
          <w:szCs w:val="20"/>
        </w:rPr>
        <w:t xml:space="preserve"> and L.O.L. SURPRISE! O.M.G. OUTRAGEOUS MILLENNIAL GIRLS™ jsou ochranné známky společnosti MGA v USA a dalších zemích. Všechna loga, jména, postavy, podobnosti</w:t>
      </w:r>
      <w:r w:rsidRPr="00C4524C">
        <w:rPr>
          <w:rFonts w:ascii="CMU Sans Serif" w:eastAsia="Calibri" w:hAnsi="CMU Sans Serif" w:cs="ArialMT"/>
          <w:sz w:val="20"/>
          <w:szCs w:val="20"/>
        </w:rPr>
        <w:t xml:space="preserve">, obrázky, slogany a vzhled balení jsou majetkem MGA. 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Nevystavujte panenku delší dobu </w:t>
      </w:r>
      <w:r w:rsidR="000874E2" w:rsidRPr="00C4524C">
        <w:rPr>
          <w:rFonts w:ascii="CMU Sans Serif" w:eastAsia="Calibri" w:hAnsi="CMU Sans Serif" w:cs="CMUSansSerif"/>
          <w:sz w:val="20"/>
          <w:szCs w:val="20"/>
        </w:rPr>
        <w:t>přímému slunci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. </w:t>
      </w:r>
      <w:r w:rsidRPr="00C4524C">
        <w:rPr>
          <w:rFonts w:ascii="CMU Sans Serif" w:eastAsia="Calibri" w:hAnsi="CMU Sans Serif" w:cs="CMUSansSerif-Bold"/>
          <w:b/>
          <w:bCs/>
          <w:sz w:val="20"/>
          <w:szCs w:val="20"/>
        </w:rPr>
        <w:t>Tip: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 Ruce panenky jsou odnímatelné </w:t>
      </w:r>
      <w:r w:rsidR="00BE2356" w:rsidRPr="00C4524C">
        <w:rPr>
          <w:rFonts w:ascii="CMU Sans Serif" w:eastAsia="Calibri" w:hAnsi="CMU Sans Serif" w:cs="CMUSansSerif"/>
          <w:sz w:val="20"/>
          <w:szCs w:val="20"/>
        </w:rPr>
        <w:t xml:space="preserve">v zápěstí </w:t>
      </w:r>
      <w:r w:rsidRPr="00C4524C">
        <w:rPr>
          <w:rFonts w:ascii="CMU Sans Serif" w:eastAsia="Calibri" w:hAnsi="CMU Sans Serif" w:cs="CMUSansSerif"/>
          <w:sz w:val="20"/>
          <w:szCs w:val="20"/>
        </w:rPr>
        <w:t>pro snadn</w:t>
      </w:r>
      <w:r w:rsidR="00BE2356" w:rsidRPr="00C4524C">
        <w:rPr>
          <w:rFonts w:ascii="CMU Sans Serif" w:eastAsia="Calibri" w:hAnsi="CMU Sans Serif" w:cs="CMUSansSerif"/>
          <w:sz w:val="20"/>
          <w:szCs w:val="20"/>
        </w:rPr>
        <w:t>ější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 oblékání. Jemně chyťte za zápěstí a zatáhněte za něj. Pro uvolnění kolenních kloubů jemně táhněte za nohu, dokud koleno necvakne. Poté zatlačte nohu zpět, opět uslyšíte cvaknutí. Nemiřte do obličeje.</w:t>
      </w:r>
      <w:r w:rsidR="000874E2" w:rsidRPr="00C4524C">
        <w:rPr>
          <w:rFonts w:ascii="CMU Sans Serif" w:eastAsia="Calibri" w:hAnsi="CMU Sans Serif" w:cs="CMUSansSerif"/>
          <w:sz w:val="20"/>
          <w:szCs w:val="20"/>
        </w:rPr>
        <w:t xml:space="preserve"> </w:t>
      </w:r>
      <w:hyperlink r:id="rId4" w:history="1">
        <w:r w:rsidR="00C4524C" w:rsidRPr="00C4524C">
          <w:rPr>
            <w:rStyle w:val="Hypertextovodkaz"/>
            <w:rFonts w:ascii="CMU Sans Serif" w:hAnsi="CMU Sans Serif" w:cstheme="minorHAnsi"/>
            <w:color w:val="auto"/>
            <w:sz w:val="20"/>
            <w:szCs w:val="20"/>
          </w:rPr>
          <w:t>www.mgae.cz</w:t>
        </w:r>
      </w:hyperlink>
      <w:r w:rsidR="00C4524C" w:rsidRPr="00C4524C">
        <w:rPr>
          <w:rStyle w:val="Hypertextovodkaz"/>
          <w:rFonts w:ascii="CMU Sans Serif" w:hAnsi="CMU Sans Serif" w:cstheme="minorHAnsi"/>
          <w:color w:val="auto"/>
          <w:sz w:val="20"/>
          <w:szCs w:val="20"/>
        </w:rPr>
        <w:t>.</w:t>
      </w:r>
      <w:r w:rsidR="0061036E">
        <w:rPr>
          <w:rFonts w:ascii="CMU Sans Serif" w:hAnsi="CMU Sans Serif" w:cstheme="minorHAnsi"/>
          <w:sz w:val="20"/>
          <w:szCs w:val="20"/>
        </w:rPr>
        <w:t xml:space="preserve"> </w:t>
      </w:r>
      <w:r w:rsidR="00C4524C" w:rsidRPr="00C4524C">
        <w:rPr>
          <w:rFonts w:ascii="CMU Sans Serif" w:eastAsia="Calibri" w:hAnsi="CMU Sans Serif" w:cs="CMUSansSerif"/>
          <w:b/>
          <w:bCs/>
          <w:sz w:val="20"/>
          <w:szCs w:val="20"/>
        </w:rPr>
        <w:t>Dovozce pro ČR:</w:t>
      </w:r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MGA </w:t>
      </w:r>
      <w:proofErr w:type="spellStart"/>
      <w:r w:rsidR="00C4524C" w:rsidRPr="00C4524C">
        <w:rPr>
          <w:rFonts w:ascii="CMU Sans Serif" w:eastAsia="Calibri" w:hAnsi="CMU Sans Serif" w:cs="CMUSansSerif"/>
          <w:sz w:val="20"/>
          <w:szCs w:val="20"/>
        </w:rPr>
        <w:t>Entertainment</w:t>
      </w:r>
      <w:proofErr w:type="spellEnd"/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</w:t>
      </w:r>
      <w:proofErr w:type="spellStart"/>
      <w:r w:rsidR="00C4524C" w:rsidRPr="00C4524C">
        <w:rPr>
          <w:rFonts w:ascii="CMU Sans Serif" w:eastAsia="Calibri" w:hAnsi="CMU Sans Serif" w:cs="CMUSansSerif"/>
          <w:sz w:val="20"/>
          <w:szCs w:val="20"/>
        </w:rPr>
        <w:t>Netherlands</w:t>
      </w:r>
      <w:proofErr w:type="spellEnd"/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B.V., Baronie 68-70, 2404 XG </w:t>
      </w:r>
      <w:proofErr w:type="spellStart"/>
      <w:r w:rsidR="00C4524C" w:rsidRPr="00C4524C">
        <w:rPr>
          <w:rFonts w:ascii="CMU Sans Serif" w:eastAsia="Calibri" w:hAnsi="CMU Sans Serif" w:cs="CMUSansSerif"/>
          <w:sz w:val="20"/>
          <w:szCs w:val="20"/>
        </w:rPr>
        <w:t>Alphen</w:t>
      </w:r>
      <w:proofErr w:type="spellEnd"/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</w:t>
      </w:r>
      <w:proofErr w:type="spellStart"/>
      <w:r w:rsidR="00C4524C" w:rsidRPr="00C4524C">
        <w:rPr>
          <w:rFonts w:ascii="CMU Sans Serif" w:eastAsia="Calibri" w:hAnsi="CMU Sans Serif" w:cs="CMUSansSerif"/>
          <w:sz w:val="20"/>
          <w:szCs w:val="20"/>
        </w:rPr>
        <w:t>aan</w:t>
      </w:r>
      <w:proofErr w:type="spellEnd"/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den </w:t>
      </w:r>
      <w:proofErr w:type="spellStart"/>
      <w:r w:rsidR="00C4524C" w:rsidRPr="00C4524C">
        <w:rPr>
          <w:rFonts w:ascii="CMU Sans Serif" w:eastAsia="Calibri" w:hAnsi="CMU Sans Serif" w:cs="CMUSansSerif"/>
          <w:sz w:val="20"/>
          <w:szCs w:val="20"/>
        </w:rPr>
        <w:t>Rijn</w:t>
      </w:r>
      <w:proofErr w:type="spellEnd"/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, Nizozemsko. E-mail: </w:t>
      </w:r>
      <w:hyperlink r:id="rId5" w:history="1">
        <w:r w:rsidR="00C4524C" w:rsidRPr="00C4524C">
          <w:rPr>
            <w:rStyle w:val="Hypertextovodkaz"/>
            <w:rFonts w:ascii="CMU Sans Serif" w:eastAsia="Calibri" w:hAnsi="CMU Sans Serif" w:cs="CMUSansSerif"/>
            <w:color w:val="auto"/>
            <w:sz w:val="20"/>
            <w:szCs w:val="20"/>
          </w:rPr>
          <w:t>zakaznickyservis@mgae.com</w:t>
        </w:r>
      </w:hyperlink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. </w:t>
      </w:r>
    </w:p>
    <w:p w14:paraId="0CE3A9C0" w14:textId="7E7724D1" w:rsidR="00BE2356" w:rsidRPr="000874E2" w:rsidRDefault="00BE2356" w:rsidP="00C4524C">
      <w:pPr>
        <w:autoSpaceDE w:val="0"/>
        <w:autoSpaceDN w:val="0"/>
        <w:adjustRightInd w:val="0"/>
        <w:spacing w:before="100" w:after="100" w:line="240" w:lineRule="auto"/>
        <w:ind w:right="198"/>
        <w:contextualSpacing/>
        <w:jc w:val="both"/>
        <w:rPr>
          <w:rFonts w:ascii="CMU Sans Serif" w:eastAsia="Calibri" w:hAnsi="CMU Sans Serif" w:cs="CMUSansSerif"/>
          <w:b/>
          <w:bCs/>
          <w:sz w:val="20"/>
          <w:szCs w:val="20"/>
        </w:rPr>
      </w:pPr>
    </w:p>
    <w:p w14:paraId="5CAEA93E" w14:textId="608C9D57" w:rsidR="00BE2356" w:rsidRPr="00C4524C" w:rsidRDefault="00BE2356" w:rsidP="00BE2356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</w:pP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586111, 586128, 586135, 586142 L.O.L. </w:t>
      </w:r>
      <w:proofErr w:type="spellStart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Surprise</w:t>
      </w:r>
      <w:proofErr w:type="spellEnd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 OMG </w:t>
      </w:r>
      <w:proofErr w:type="spellStart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HoS</w:t>
      </w:r>
      <w:proofErr w:type="spellEnd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Doll</w:t>
      </w:r>
      <w:proofErr w:type="spellEnd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Series</w:t>
      </w:r>
      <w:proofErr w:type="spellEnd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 2 – L.O.L. </w:t>
      </w:r>
      <w:proofErr w:type="spellStart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Surprise</w:t>
      </w:r>
      <w:proofErr w:type="spellEnd"/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! OMG Veľká sestra, séria 2</w:t>
      </w:r>
    </w:p>
    <w:p w14:paraId="1CF9CBCC" w14:textId="559E1AE5" w:rsidR="00E65D0B" w:rsidRDefault="00E65D0B" w:rsidP="00CD79FE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-Bold"/>
          <w:b/>
          <w:bCs/>
          <w:sz w:val="20"/>
          <w:szCs w:val="20"/>
        </w:rPr>
      </w:pP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SK: VAROVANIE! Nevhodné pre deti do 3 rokov. Malé časti. Nebezpečenstvo prehltnutia.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Obal a adresu si uschovajte, obsahuje dôležité informácie. Obsah balenia a jeho farby sa môžu líšiť od vyobrazenia na obale. Vyrobené v Číne. Obal, etikety a upevňovacie časti nie sú súčasťou výrobku, odstráňte ich pred tým, čo odovzdáte produkt dieťaťu. </w:t>
      </w:r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 xml:space="preserve">©MGA </w:t>
      </w:r>
      <w:proofErr w:type="spellStart"/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>Entertainment</w:t>
      </w:r>
      <w:proofErr w:type="spellEnd"/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 xml:space="preserve">, </w:t>
      </w:r>
      <w:proofErr w:type="spellStart"/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>Inc</w:t>
      </w:r>
      <w:proofErr w:type="spellEnd"/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 xml:space="preserve">. </w:t>
      </w:r>
      <w:r w:rsidRPr="00C4524C">
        <w:rPr>
          <w:rFonts w:ascii="CMU Sans Serif" w:eastAsia="Calibri" w:hAnsi="CMU Sans Serif" w:cs="Times New Roman"/>
          <w:sz w:val="20"/>
          <w:szCs w:val="20"/>
          <w:lang w:val="sk-SK"/>
        </w:rPr>
        <w:t xml:space="preserve">L.O.L. SURPRISE!™ and L.O.L. SURPRISE! O.M.G. OUTRAGEOUS MILLENNIAL GIRLS™ </w:t>
      </w:r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 xml:space="preserve">sú ochranné známky spoločnosti MGA v USA a ďalších krajinách. Všetky logá, mená, postavy, podobnosti, obrázky, slogany a vzhľad balenia sú majetkom MGA. 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Nevystavujte bábiku dlhšiu </w:t>
      </w:r>
      <w:r w:rsidRPr="0061036E">
        <w:rPr>
          <w:rFonts w:ascii="CMU Sans Serif" w:eastAsia="Calibri" w:hAnsi="CMU Sans Serif" w:cs="CMUSansSerif"/>
          <w:sz w:val="20"/>
          <w:szCs w:val="20"/>
          <w:lang w:val="sk-SK"/>
        </w:rPr>
        <w:t xml:space="preserve">dobu </w:t>
      </w:r>
      <w:r w:rsidR="0061036E" w:rsidRPr="0061036E">
        <w:rPr>
          <w:rFonts w:ascii="CMU Sans Serif" w:hAnsi="CMU Sans Serif" w:cs="CMUSansSerif"/>
          <w:sz w:val="20"/>
          <w:szCs w:val="20"/>
          <w:lang w:val="sk-SK"/>
        </w:rPr>
        <w:t>priamemu</w:t>
      </w:r>
      <w:r w:rsidR="000874E2"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slnku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.</w:t>
      </w:r>
      <w:r w:rsidR="000874E2"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Tip: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Ruky bábiky sú odnímateľné </w:t>
      </w:r>
      <w:r w:rsidR="000874E2" w:rsidRPr="00C4524C">
        <w:rPr>
          <w:rFonts w:ascii="CMU Sans Serif" w:hAnsi="CMU Sans Serif" w:cstheme="minorHAnsi"/>
          <w:sz w:val="20"/>
          <w:szCs w:val="20"/>
          <w:lang w:val="sk-SK"/>
        </w:rPr>
        <w:t>v zápästí pre ľahšie obliekanie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. Jemne chyťte za zápästie a zatiahnite za neho. Pre uvoľnenie kolenných kĺbov opatrne tiahnite nohu, kým koleno necvakne. Potom zatlačte nohu späť, opäť budete počuť cvaknutie. Nemierte do tváre. </w:t>
      </w:r>
      <w:hyperlink r:id="rId6" w:history="1">
        <w:r w:rsidRPr="00C4524C">
          <w:rPr>
            <w:rFonts w:ascii="CMU Sans Serif" w:eastAsia="Calibri" w:hAnsi="CMU Sans Serif" w:cs="CMUSansSerif"/>
            <w:sz w:val="20"/>
            <w:szCs w:val="20"/>
            <w:u w:val="single"/>
            <w:lang w:val="sk-SK"/>
          </w:rPr>
          <w:t>www.mgae.cz</w:t>
        </w:r>
      </w:hyperlink>
      <w:r w:rsidRPr="00C4524C">
        <w:rPr>
          <w:rFonts w:ascii="CMU Sans Serif" w:eastAsia="Calibri" w:hAnsi="CMU Sans Serif" w:cs="CMUSansSerif"/>
          <w:sz w:val="20"/>
          <w:szCs w:val="20"/>
          <w:u w:val="single"/>
          <w:lang w:val="sk-SK"/>
        </w:rPr>
        <w:t>.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Dovozca pre SR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: MGA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Entertainment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Netherlands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B.V.,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Baronie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68-70, 2404 XG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Alphen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aan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den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proofErr w:type="spellStart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Rijn</w:t>
      </w:r>
      <w:proofErr w:type="spellEnd"/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, Holandsko. E-mail:</w:t>
      </w:r>
      <w:r w:rsidRPr="009B36E5">
        <w:rPr>
          <w:rFonts w:ascii="CMU Sans Serif" w:eastAsia="Calibri" w:hAnsi="CMU Sans Serif" w:cs="CMUSansSerif"/>
          <w:sz w:val="20"/>
          <w:szCs w:val="20"/>
          <w:lang w:val="sk-SK"/>
        </w:rPr>
        <w:t> </w:t>
      </w:r>
      <w:r w:rsidRPr="00C4524C">
        <w:rPr>
          <w:rFonts w:ascii="CMU Sans Serif" w:eastAsia="Calibri" w:hAnsi="CMU Sans Serif" w:cs="CMUSansSerif"/>
          <w:sz w:val="20"/>
          <w:szCs w:val="20"/>
          <w:u w:val="single"/>
          <w:lang w:val="sk-SK"/>
        </w:rPr>
        <w:t>zakaznickyservis@mgae.com.</w:t>
      </w:r>
      <w:bookmarkEnd w:id="0"/>
    </w:p>
    <w:sectPr w:rsidR="00E6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DA"/>
    <w:rsid w:val="000178CA"/>
    <w:rsid w:val="00023921"/>
    <w:rsid w:val="00023CC9"/>
    <w:rsid w:val="000553E2"/>
    <w:rsid w:val="000874E2"/>
    <w:rsid w:val="000B532C"/>
    <w:rsid w:val="000D1ECB"/>
    <w:rsid w:val="00125FC2"/>
    <w:rsid w:val="00141B7F"/>
    <w:rsid w:val="00141CF0"/>
    <w:rsid w:val="00174C5E"/>
    <w:rsid w:val="001F67CE"/>
    <w:rsid w:val="00252907"/>
    <w:rsid w:val="002806AF"/>
    <w:rsid w:val="00386252"/>
    <w:rsid w:val="00422A64"/>
    <w:rsid w:val="00440D72"/>
    <w:rsid w:val="00450DF5"/>
    <w:rsid w:val="005B2BCE"/>
    <w:rsid w:val="005E5EB8"/>
    <w:rsid w:val="0061036E"/>
    <w:rsid w:val="00644FDC"/>
    <w:rsid w:val="006F34EB"/>
    <w:rsid w:val="007A55E1"/>
    <w:rsid w:val="007F6262"/>
    <w:rsid w:val="0089532F"/>
    <w:rsid w:val="00935A96"/>
    <w:rsid w:val="00954414"/>
    <w:rsid w:val="0097165D"/>
    <w:rsid w:val="009821BD"/>
    <w:rsid w:val="009A6AE4"/>
    <w:rsid w:val="009B36E5"/>
    <w:rsid w:val="009B4B01"/>
    <w:rsid w:val="009B5258"/>
    <w:rsid w:val="009F0929"/>
    <w:rsid w:val="00AD08DB"/>
    <w:rsid w:val="00B14727"/>
    <w:rsid w:val="00BD551F"/>
    <w:rsid w:val="00BE2356"/>
    <w:rsid w:val="00C42ADA"/>
    <w:rsid w:val="00C4524C"/>
    <w:rsid w:val="00C926BA"/>
    <w:rsid w:val="00CC381D"/>
    <w:rsid w:val="00CD79FE"/>
    <w:rsid w:val="00D10B1A"/>
    <w:rsid w:val="00D4052A"/>
    <w:rsid w:val="00D62087"/>
    <w:rsid w:val="00D66841"/>
    <w:rsid w:val="00DC4637"/>
    <w:rsid w:val="00DF23C5"/>
    <w:rsid w:val="00E57107"/>
    <w:rsid w:val="00E65D0B"/>
    <w:rsid w:val="00E716B0"/>
    <w:rsid w:val="00E82338"/>
    <w:rsid w:val="00F23E0A"/>
    <w:rsid w:val="00F31798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DB1"/>
  <w15:chartTrackingRefBased/>
  <w15:docId w15:val="{3E728730-5A80-4D26-B826-E4B3009F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2A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5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2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Marcela Zůčková</cp:lastModifiedBy>
  <cp:revision>6</cp:revision>
  <dcterms:created xsi:type="dcterms:W3CDTF">2022-07-03T19:22:00Z</dcterms:created>
  <dcterms:modified xsi:type="dcterms:W3CDTF">2022-07-03T21:35:00Z</dcterms:modified>
</cp:coreProperties>
</file>